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A0A8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C449D"/>
          <w:sz w:val="34"/>
          <w:szCs w:val="34"/>
        </w:rPr>
      </w:pPr>
      <w:r w:rsidRPr="00674A8E">
        <w:rPr>
          <w:rFonts w:ascii="Calibri" w:hAnsi="Calibri" w:cs="Calibri"/>
          <w:color w:val="1C449D"/>
          <w:sz w:val="34"/>
          <w:szCs w:val="34"/>
        </w:rPr>
        <w:t>Alderney Elementary - School Advisory Council (SAC)</w:t>
      </w:r>
    </w:p>
    <w:p w14:paraId="202465B4" w14:textId="415DE318" w:rsidR="00B129C5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t xml:space="preserve">MEETING </w:t>
      </w:r>
      <w:r w:rsidR="00B129C5">
        <w:rPr>
          <w:rFonts w:ascii="Calibri" w:hAnsi="Calibri" w:cs="Calibri"/>
          <w:color w:val="231F20"/>
        </w:rPr>
        <w:t>MINUTES</w:t>
      </w:r>
    </w:p>
    <w:p w14:paraId="73039304" w14:textId="77777777" w:rsidR="004C6732" w:rsidRDefault="004C673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2D587AD2" w14:textId="0C3DB043" w:rsidR="00035E57" w:rsidRDefault="00035E57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In attendance: Sherri MacDonald, Amanda Reardon, Kayleigh Mills, Peter Gilfoy</w:t>
      </w:r>
    </w:p>
    <w:p w14:paraId="49941FD5" w14:textId="79CF347F" w:rsidR="00035E57" w:rsidRDefault="00035E57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Regrets: </w:t>
      </w:r>
      <w:r w:rsidR="004C6732">
        <w:rPr>
          <w:rFonts w:ascii="Calibri" w:hAnsi="Calibri" w:cs="Calibri"/>
          <w:color w:val="231F20"/>
        </w:rPr>
        <w:t>Annik Stevens, Jeremy Ross</w:t>
      </w:r>
    </w:p>
    <w:p w14:paraId="52942B5D" w14:textId="77DB9FF5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195082ED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t xml:space="preserve">Thursday, </w:t>
      </w:r>
      <w:r>
        <w:rPr>
          <w:rFonts w:ascii="Calibri" w:hAnsi="Calibri" w:cs="Calibri"/>
          <w:color w:val="231F20"/>
        </w:rPr>
        <w:t>April 11</w:t>
      </w:r>
      <w:r w:rsidRPr="00674A8E">
        <w:rPr>
          <w:rFonts w:ascii="Calibri" w:hAnsi="Calibri" w:cs="Calibri"/>
          <w:color w:val="231F20"/>
        </w:rPr>
        <w:t xml:space="preserve">, </w:t>
      </w:r>
      <w:proofErr w:type="gramStart"/>
      <w:r w:rsidRPr="00674A8E">
        <w:rPr>
          <w:rFonts w:ascii="Calibri" w:hAnsi="Calibri" w:cs="Calibri"/>
          <w:color w:val="231F20"/>
        </w:rPr>
        <w:t>2024</w:t>
      </w:r>
      <w:proofErr w:type="gramEnd"/>
      <w:r w:rsidRPr="00674A8E">
        <w:rPr>
          <w:rFonts w:ascii="Calibri" w:hAnsi="Calibri" w:cs="Calibri"/>
          <w:color w:val="231F20"/>
        </w:rPr>
        <w:t xml:space="preserve"> 2:55pm AST </w:t>
      </w:r>
      <w:r w:rsidRPr="00674A8E">
        <w:rPr>
          <w:rFonts w:ascii="Calibri" w:hAnsi="Calibri" w:cs="Calibri"/>
          <w:color w:val="231F20"/>
        </w:rPr>
        <w:br/>
      </w:r>
    </w:p>
    <w:p w14:paraId="40BB8667" w14:textId="6906E4DE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t xml:space="preserve">1. Call to order </w:t>
      </w:r>
      <w:r w:rsidR="00873F7B">
        <w:rPr>
          <w:rFonts w:ascii="Calibri" w:hAnsi="Calibri" w:cs="Calibri"/>
          <w:color w:val="231F20"/>
        </w:rPr>
        <w:t>3:08</w:t>
      </w:r>
    </w:p>
    <w:p w14:paraId="7520021E" w14:textId="12C09AF4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br/>
        <w:t>2. Approval of agenda</w:t>
      </w:r>
      <w:r>
        <w:rPr>
          <w:rFonts w:ascii="Calibri" w:hAnsi="Calibri" w:cs="Calibri"/>
          <w:color w:val="231F20"/>
        </w:rPr>
        <w:t xml:space="preserve"> –</w:t>
      </w:r>
      <w:r w:rsidR="004C6732">
        <w:rPr>
          <w:rFonts w:ascii="Calibri" w:hAnsi="Calibri" w:cs="Calibri"/>
          <w:color w:val="231F20"/>
        </w:rPr>
        <w:t>A</w:t>
      </w:r>
      <w:r w:rsidR="00174BC7">
        <w:rPr>
          <w:rFonts w:ascii="Calibri" w:hAnsi="Calibri" w:cs="Calibri"/>
          <w:color w:val="231F20"/>
        </w:rPr>
        <w:t xml:space="preserve">manda </w:t>
      </w:r>
      <w:r w:rsidR="004C6732">
        <w:rPr>
          <w:rFonts w:ascii="Calibri" w:hAnsi="Calibri" w:cs="Calibri"/>
          <w:color w:val="231F20"/>
        </w:rPr>
        <w:t xml:space="preserve">moved; </w:t>
      </w:r>
      <w:r w:rsidR="00174BC7">
        <w:rPr>
          <w:rFonts w:ascii="Calibri" w:hAnsi="Calibri" w:cs="Calibri"/>
          <w:color w:val="231F20"/>
        </w:rPr>
        <w:t xml:space="preserve">Kayleigh </w:t>
      </w:r>
      <w:r w:rsidR="004C6732">
        <w:rPr>
          <w:rFonts w:ascii="Calibri" w:hAnsi="Calibri" w:cs="Calibri"/>
          <w:color w:val="231F20"/>
        </w:rPr>
        <w:t>seconded motion</w:t>
      </w:r>
    </w:p>
    <w:p w14:paraId="67FE3DE5" w14:textId="1B61D7F1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br/>
        <w:t>3. Approval of previous meeting’s minutes</w:t>
      </w:r>
      <w:r w:rsidR="00174BC7">
        <w:rPr>
          <w:rFonts w:ascii="Calibri" w:hAnsi="Calibri" w:cs="Calibri"/>
          <w:color w:val="231F20"/>
        </w:rPr>
        <w:t xml:space="preserve">, </w:t>
      </w:r>
      <w:r w:rsidR="004C6732">
        <w:rPr>
          <w:rFonts w:ascii="Calibri" w:hAnsi="Calibri" w:cs="Calibri"/>
          <w:color w:val="231F20"/>
        </w:rPr>
        <w:t>Amanda moved;</w:t>
      </w:r>
      <w:r w:rsidR="00174BC7">
        <w:rPr>
          <w:rFonts w:ascii="Calibri" w:hAnsi="Calibri" w:cs="Calibri"/>
          <w:color w:val="231F20"/>
        </w:rPr>
        <w:t xml:space="preserve"> Kayleigh second</w:t>
      </w:r>
      <w:r w:rsidR="004C6732">
        <w:rPr>
          <w:rFonts w:ascii="Calibri" w:hAnsi="Calibri" w:cs="Calibri"/>
          <w:color w:val="231F20"/>
        </w:rPr>
        <w:t>ed motion</w:t>
      </w:r>
    </w:p>
    <w:p w14:paraId="1F9963EB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br/>
        <w:t>4. Previous business</w:t>
      </w:r>
    </w:p>
    <w:p w14:paraId="5A9AED29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04891FFB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b/>
          <w:bCs/>
          <w:color w:val="231F20"/>
          <w:u w:val="single"/>
        </w:rPr>
        <w:t xml:space="preserve">SAC budget </w:t>
      </w:r>
    </w:p>
    <w:p w14:paraId="1B9C8ABF" w14:textId="753E25B3" w:rsidR="00467749" w:rsidRDefault="0052363A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5288.00 remaining</w:t>
      </w:r>
    </w:p>
    <w:p w14:paraId="6A9F8CE7" w14:textId="052E27DC" w:rsidR="0052363A" w:rsidRDefault="0052363A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5000.00 rolled over from last year, so we did a good job spending the rollover amount.</w:t>
      </w:r>
    </w:p>
    <w:p w14:paraId="5F837B74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52240893" w14:textId="79D48B3F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u w:val="single"/>
        </w:rPr>
      </w:pPr>
      <w:r w:rsidRPr="00B67FC7">
        <w:rPr>
          <w:rFonts w:ascii="Calibri" w:hAnsi="Calibri" w:cs="Calibri"/>
          <w:color w:val="231F20"/>
          <w:u w:val="single"/>
        </w:rPr>
        <w:t>Previous spending</w:t>
      </w:r>
      <w:r w:rsidR="0052363A">
        <w:rPr>
          <w:rFonts w:ascii="Calibri" w:hAnsi="Calibri" w:cs="Calibri"/>
          <w:color w:val="231F20"/>
          <w:u w:val="single"/>
        </w:rPr>
        <w:t xml:space="preserve"> Highlights</w:t>
      </w:r>
      <w:r w:rsidRPr="00B67FC7">
        <w:rPr>
          <w:rFonts w:ascii="Calibri" w:hAnsi="Calibri" w:cs="Calibri"/>
          <w:color w:val="231F20"/>
          <w:u w:val="single"/>
        </w:rPr>
        <w:t>:</w:t>
      </w:r>
    </w:p>
    <w:p w14:paraId="4B69DDC5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700 Maritime Marionette’s</w:t>
      </w:r>
    </w:p>
    <w:p w14:paraId="376DBDC3" w14:textId="3AD7CAB0" w:rsidR="00467749" w:rsidRDefault="00D75A96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2000 plus spent </w:t>
      </w:r>
      <w:r w:rsidR="00467749">
        <w:rPr>
          <w:rFonts w:ascii="Calibri" w:hAnsi="Calibri" w:cs="Calibri"/>
          <w:color w:val="231F20"/>
        </w:rPr>
        <w:t>Calming room</w:t>
      </w:r>
      <w:r w:rsidR="00906C70">
        <w:rPr>
          <w:rFonts w:ascii="Calibri" w:hAnsi="Calibri" w:cs="Calibri"/>
          <w:color w:val="231F20"/>
        </w:rPr>
        <w:t xml:space="preserve"> upstairs and calming areas in </w:t>
      </w:r>
      <w:proofErr w:type="gramStart"/>
      <w:r w:rsidR="00906C70">
        <w:rPr>
          <w:rFonts w:ascii="Calibri" w:hAnsi="Calibri" w:cs="Calibri"/>
          <w:color w:val="231F20"/>
        </w:rPr>
        <w:t>classrooms</w:t>
      </w:r>
      <w:proofErr w:type="gramEnd"/>
    </w:p>
    <w:p w14:paraId="0815AA99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200 x 5 Classroom libraries</w:t>
      </w:r>
    </w:p>
    <w:p w14:paraId="701EE1AF" w14:textId="1F0A0C10" w:rsidR="00562E8F" w:rsidRDefault="00562E8F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900 for</w:t>
      </w:r>
      <w:r w:rsidR="0052363A">
        <w:rPr>
          <w:rFonts w:ascii="Calibri" w:hAnsi="Calibri" w:cs="Calibri"/>
          <w:color w:val="231F20"/>
        </w:rPr>
        <w:t xml:space="preserve"> classroom teaching</w:t>
      </w:r>
      <w:r>
        <w:rPr>
          <w:rFonts w:ascii="Calibri" w:hAnsi="Calibri" w:cs="Calibri"/>
          <w:color w:val="231F20"/>
        </w:rPr>
        <w:t xml:space="preserve"> </w:t>
      </w:r>
      <w:proofErr w:type="spellStart"/>
      <w:r w:rsidR="0052363A">
        <w:rPr>
          <w:rFonts w:ascii="Calibri" w:hAnsi="Calibri" w:cs="Calibri"/>
          <w:color w:val="231F20"/>
        </w:rPr>
        <w:t>I</w:t>
      </w:r>
      <w:r w:rsidR="00C66B0C">
        <w:rPr>
          <w:rFonts w:ascii="Calibri" w:hAnsi="Calibri" w:cs="Calibri"/>
          <w:color w:val="231F20"/>
        </w:rPr>
        <w:t>pads</w:t>
      </w:r>
      <w:proofErr w:type="spellEnd"/>
      <w:r w:rsidR="00C66B0C">
        <w:rPr>
          <w:rFonts w:ascii="Calibri" w:hAnsi="Calibri" w:cs="Calibri"/>
          <w:color w:val="231F20"/>
        </w:rPr>
        <w:t xml:space="preserve"> </w:t>
      </w:r>
      <w:r w:rsidR="00A849D6">
        <w:rPr>
          <w:rFonts w:ascii="Calibri" w:hAnsi="Calibri" w:cs="Calibri"/>
          <w:color w:val="231F20"/>
        </w:rPr>
        <w:t xml:space="preserve">with </w:t>
      </w:r>
      <w:r>
        <w:rPr>
          <w:rFonts w:ascii="Calibri" w:hAnsi="Calibri" w:cs="Calibri"/>
          <w:color w:val="231F20"/>
        </w:rPr>
        <w:t xml:space="preserve">math assessment </w:t>
      </w:r>
      <w:r w:rsidR="00824D76">
        <w:rPr>
          <w:rFonts w:ascii="Calibri" w:hAnsi="Calibri" w:cs="Calibri"/>
          <w:color w:val="231F20"/>
        </w:rPr>
        <w:t>software</w:t>
      </w:r>
      <w:r w:rsidR="004B5555">
        <w:rPr>
          <w:rFonts w:ascii="Calibri" w:hAnsi="Calibri" w:cs="Calibri"/>
          <w:color w:val="231F20"/>
        </w:rPr>
        <w:t xml:space="preserve"> - </w:t>
      </w:r>
    </w:p>
    <w:p w14:paraId="2D1334C8" w14:textId="3BA064F7" w:rsidR="00505BCD" w:rsidRDefault="00505BCD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Used </w:t>
      </w:r>
      <w:r w:rsidR="00824D76">
        <w:rPr>
          <w:rFonts w:ascii="Calibri" w:hAnsi="Calibri" w:cs="Calibri"/>
          <w:color w:val="231F20"/>
        </w:rPr>
        <w:t xml:space="preserve">for </w:t>
      </w:r>
      <w:r>
        <w:rPr>
          <w:rFonts w:ascii="Calibri" w:hAnsi="Calibri" w:cs="Calibri"/>
          <w:color w:val="231F20"/>
        </w:rPr>
        <w:t xml:space="preserve">formative assessment – meaning assess as students are learning so that it can inform how to teach all students </w:t>
      </w:r>
      <w:r w:rsidR="004B5555">
        <w:rPr>
          <w:rFonts w:ascii="Calibri" w:hAnsi="Calibri" w:cs="Calibri"/>
          <w:color w:val="231F20"/>
        </w:rPr>
        <w:t xml:space="preserve">to </w:t>
      </w:r>
      <w:r>
        <w:rPr>
          <w:rFonts w:ascii="Calibri" w:hAnsi="Calibri" w:cs="Calibri"/>
          <w:color w:val="231F20"/>
        </w:rPr>
        <w:t xml:space="preserve">meet outcomes by the end of the term. </w:t>
      </w:r>
      <w:r w:rsidR="004B5555">
        <w:rPr>
          <w:rFonts w:ascii="Calibri" w:hAnsi="Calibri" w:cs="Calibri"/>
          <w:color w:val="231F20"/>
        </w:rPr>
        <w:t xml:space="preserve">Software reduces the risk of misplacing assessments and having to manage physical student files. </w:t>
      </w:r>
    </w:p>
    <w:p w14:paraId="63CE6B46" w14:textId="77777777" w:rsidR="00824D76" w:rsidRPr="00A8437E" w:rsidRDefault="00824D76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u w:val="single"/>
        </w:rPr>
      </w:pPr>
    </w:p>
    <w:p w14:paraId="7E3D55A1" w14:textId="77777777" w:rsidR="004B5555" w:rsidRPr="00A8437E" w:rsidRDefault="004B5555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u w:val="single"/>
        </w:rPr>
      </w:pPr>
      <w:r w:rsidRPr="00A8437E">
        <w:rPr>
          <w:rFonts w:ascii="Calibri" w:hAnsi="Calibri" w:cs="Calibri"/>
          <w:color w:val="231F20"/>
          <w:u w:val="single"/>
        </w:rPr>
        <w:t>Future Allocation of Funds:</w:t>
      </w:r>
    </w:p>
    <w:p w14:paraId="0407DEA7" w14:textId="43A06B8B" w:rsidR="00824D76" w:rsidRPr="00A8437E" w:rsidRDefault="005A4B08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</w:rPr>
      </w:pPr>
      <w:r>
        <w:rPr>
          <w:rFonts w:ascii="Calibri" w:hAnsi="Calibri" w:cs="Calibri"/>
          <w:b/>
          <w:bCs/>
          <w:color w:val="231F20"/>
        </w:rPr>
        <w:t>-</w:t>
      </w:r>
      <w:r w:rsidR="00A8437E" w:rsidRPr="00A8437E">
        <w:rPr>
          <w:rFonts w:ascii="Calibri" w:hAnsi="Calibri" w:cs="Calibri"/>
          <w:b/>
          <w:bCs/>
          <w:color w:val="231F20"/>
        </w:rPr>
        <w:t xml:space="preserve">Suggestion allocation of $500 to create a resource bank for our floating school counsellor. </w:t>
      </w:r>
    </w:p>
    <w:p w14:paraId="1BF02DBA" w14:textId="313386E8" w:rsidR="00366246" w:rsidRDefault="00366246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Proposal is for teachers to look at list </w:t>
      </w:r>
      <w:r w:rsidR="00A8437E">
        <w:rPr>
          <w:rFonts w:ascii="Calibri" w:hAnsi="Calibri" w:cs="Calibri"/>
          <w:color w:val="231F20"/>
        </w:rPr>
        <w:t xml:space="preserve">of items requested </w:t>
      </w:r>
      <w:r>
        <w:rPr>
          <w:rFonts w:ascii="Calibri" w:hAnsi="Calibri" w:cs="Calibri"/>
          <w:color w:val="231F20"/>
        </w:rPr>
        <w:t xml:space="preserve">and give input </w:t>
      </w:r>
      <w:r w:rsidR="000A6082">
        <w:rPr>
          <w:rFonts w:ascii="Calibri" w:hAnsi="Calibri" w:cs="Calibri"/>
          <w:color w:val="231F20"/>
        </w:rPr>
        <w:t xml:space="preserve">on what makes most sense to purchase. </w:t>
      </w:r>
    </w:p>
    <w:p w14:paraId="624E52F0" w14:textId="200F8B11" w:rsidR="00805DBD" w:rsidRDefault="00805DBD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Some of th</w:t>
      </w:r>
      <w:r>
        <w:rPr>
          <w:rFonts w:ascii="Calibri" w:hAnsi="Calibri" w:cs="Calibri"/>
          <w:color w:val="231F20"/>
        </w:rPr>
        <w:t>e previous</w:t>
      </w:r>
      <w:r>
        <w:rPr>
          <w:rFonts w:ascii="Calibri" w:hAnsi="Calibri" w:cs="Calibri"/>
          <w:color w:val="231F20"/>
        </w:rPr>
        <w:t xml:space="preserve"> materials may still be in the library – may want to cross reference with Annik before purchasing</w:t>
      </w:r>
      <w:r>
        <w:rPr>
          <w:rFonts w:ascii="Calibri" w:hAnsi="Calibri" w:cs="Calibri"/>
          <w:color w:val="231F20"/>
        </w:rPr>
        <w:t xml:space="preserve"> any</w:t>
      </w:r>
      <w:r>
        <w:rPr>
          <w:rFonts w:ascii="Calibri" w:hAnsi="Calibri" w:cs="Calibri"/>
          <w:color w:val="231F20"/>
        </w:rPr>
        <w:t xml:space="preserve"> books. </w:t>
      </w:r>
    </w:p>
    <w:p w14:paraId="1E888808" w14:textId="5DB1C4F1" w:rsidR="000A6082" w:rsidRDefault="00365BA4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Prioritize these materials being </w:t>
      </w:r>
      <w:r w:rsidR="00DA0483">
        <w:rPr>
          <w:rFonts w:ascii="Calibri" w:hAnsi="Calibri" w:cs="Calibri"/>
          <w:color w:val="231F20"/>
        </w:rPr>
        <w:t xml:space="preserve">placed in a location where they are accessible for the other 4 day of the week for Alderney staff. </w:t>
      </w:r>
      <w:r w:rsidR="00A8437E">
        <w:rPr>
          <w:rFonts w:ascii="Calibri" w:hAnsi="Calibri" w:cs="Calibri"/>
          <w:color w:val="231F20"/>
        </w:rPr>
        <w:t xml:space="preserve">Counsellor is here for 1 day per week. </w:t>
      </w:r>
    </w:p>
    <w:p w14:paraId="51472E10" w14:textId="77777777" w:rsidR="00A8437E" w:rsidRDefault="00A8437E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710DEAEB" w14:textId="7C4A9DF7" w:rsidR="00A24832" w:rsidRPr="00805DBD" w:rsidRDefault="005A4B08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-</w:t>
      </w:r>
      <w:r w:rsidR="00A8437E">
        <w:rPr>
          <w:rFonts w:ascii="Calibri" w:hAnsi="Calibri" w:cs="Calibri"/>
          <w:color w:val="231F20"/>
        </w:rPr>
        <w:t xml:space="preserve">Once staffing is confirmed for 24/25 school year, </w:t>
      </w:r>
      <w:r w:rsidR="00805DBD" w:rsidRPr="00631F73">
        <w:rPr>
          <w:rFonts w:ascii="Calibri" w:hAnsi="Calibri" w:cs="Calibri"/>
          <w:b/>
          <w:bCs/>
          <w:i/>
          <w:iCs/>
          <w:color w:val="231F20"/>
        </w:rPr>
        <w:t>w</w:t>
      </w:r>
      <w:r w:rsidR="008873A0" w:rsidRPr="00631F73">
        <w:rPr>
          <w:rFonts w:ascii="Calibri" w:hAnsi="Calibri" w:cs="Calibri"/>
          <w:b/>
          <w:bCs/>
          <w:i/>
          <w:iCs/>
          <w:color w:val="231F20"/>
        </w:rPr>
        <w:t xml:space="preserve">ill send note to all teachers </w:t>
      </w:r>
      <w:r w:rsidR="003148CD" w:rsidRPr="00631F73">
        <w:rPr>
          <w:rFonts w:ascii="Calibri" w:hAnsi="Calibri" w:cs="Calibri"/>
          <w:b/>
          <w:bCs/>
          <w:i/>
          <w:iCs/>
          <w:color w:val="231F20"/>
        </w:rPr>
        <w:t>to let them reflect on what they’ll need going into 24/25 school year.</w:t>
      </w:r>
      <w:r w:rsidR="00B96F10" w:rsidRPr="00631F73">
        <w:rPr>
          <w:rFonts w:ascii="Calibri" w:hAnsi="Calibri" w:cs="Calibri"/>
          <w:b/>
          <w:bCs/>
          <w:i/>
          <w:iCs/>
          <w:color w:val="231F20"/>
        </w:rPr>
        <w:t xml:space="preserve"> They will have a set amount to spend in September</w:t>
      </w:r>
      <w:r w:rsidR="004804B0" w:rsidRPr="00631F73">
        <w:rPr>
          <w:rFonts w:ascii="Calibri" w:hAnsi="Calibri" w:cs="Calibri"/>
          <w:b/>
          <w:bCs/>
          <w:i/>
          <w:iCs/>
          <w:color w:val="231F20"/>
        </w:rPr>
        <w:t>.</w:t>
      </w:r>
      <w:r w:rsidR="00805DBD" w:rsidRPr="00631F73">
        <w:rPr>
          <w:rFonts w:ascii="Calibri" w:hAnsi="Calibri" w:cs="Calibri"/>
          <w:b/>
          <w:bCs/>
          <w:i/>
          <w:iCs/>
          <w:color w:val="231F20"/>
        </w:rPr>
        <w:t xml:space="preserve"> Amount </w:t>
      </w:r>
      <w:r w:rsidR="00400943" w:rsidRPr="00631F73">
        <w:rPr>
          <w:rFonts w:ascii="Calibri" w:hAnsi="Calibri" w:cs="Calibri"/>
          <w:b/>
          <w:bCs/>
          <w:i/>
          <w:iCs/>
          <w:color w:val="231F20"/>
        </w:rPr>
        <w:t>can</w:t>
      </w:r>
      <w:r w:rsidR="00805DBD" w:rsidRPr="00631F73">
        <w:rPr>
          <w:rFonts w:ascii="Calibri" w:hAnsi="Calibri" w:cs="Calibri"/>
          <w:b/>
          <w:bCs/>
          <w:i/>
          <w:iCs/>
          <w:color w:val="231F20"/>
        </w:rPr>
        <w:t xml:space="preserve"> be determined at</w:t>
      </w:r>
      <w:r w:rsidR="00400943" w:rsidRPr="00631F73">
        <w:rPr>
          <w:rFonts w:ascii="Calibri" w:hAnsi="Calibri" w:cs="Calibri"/>
          <w:b/>
          <w:bCs/>
          <w:i/>
          <w:iCs/>
          <w:color w:val="231F20"/>
        </w:rPr>
        <w:t xml:space="preserve"> future SAC meeting.</w:t>
      </w:r>
      <w:r w:rsidR="00400943">
        <w:rPr>
          <w:rFonts w:ascii="Calibri" w:hAnsi="Calibri" w:cs="Calibri"/>
          <w:b/>
          <w:bCs/>
          <w:color w:val="231F20"/>
        </w:rPr>
        <w:t xml:space="preserve"> </w:t>
      </w:r>
    </w:p>
    <w:p w14:paraId="2BE86270" w14:textId="38EFD720" w:rsidR="00883F67" w:rsidRDefault="00883F67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7C3B0E67" w14:textId="3612D522" w:rsidR="004804B0" w:rsidRDefault="00400943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Swing set: </w:t>
      </w:r>
      <w:r w:rsidR="00E72C5B">
        <w:rPr>
          <w:rFonts w:ascii="Calibri" w:hAnsi="Calibri" w:cs="Calibri"/>
          <w:color w:val="231F20"/>
        </w:rPr>
        <w:t xml:space="preserve">7,000 remains in playground budget. Would be nice to have equipment adjacent to soccer area. </w:t>
      </w:r>
      <w:r w:rsidR="00E72C5B" w:rsidRPr="00631F73">
        <w:rPr>
          <w:rFonts w:ascii="Calibri" w:hAnsi="Calibri" w:cs="Calibri"/>
          <w:b/>
          <w:bCs/>
          <w:i/>
          <w:iCs/>
          <w:color w:val="231F20"/>
        </w:rPr>
        <w:t xml:space="preserve">If Annik has any feedback </w:t>
      </w:r>
      <w:r w:rsidR="00EF7C93" w:rsidRPr="00631F73">
        <w:rPr>
          <w:rFonts w:ascii="Calibri" w:hAnsi="Calibri" w:cs="Calibri"/>
          <w:b/>
          <w:bCs/>
          <w:i/>
          <w:iCs/>
          <w:color w:val="231F20"/>
        </w:rPr>
        <w:t xml:space="preserve">on how Bois Jolie secured </w:t>
      </w:r>
      <w:proofErr w:type="gramStart"/>
      <w:r w:rsidR="00EF7C93" w:rsidRPr="00631F73">
        <w:rPr>
          <w:rFonts w:ascii="Calibri" w:hAnsi="Calibri" w:cs="Calibri"/>
          <w:b/>
          <w:bCs/>
          <w:i/>
          <w:iCs/>
          <w:color w:val="231F20"/>
        </w:rPr>
        <w:t>funding</w:t>
      </w:r>
      <w:proofErr w:type="gramEnd"/>
      <w:r w:rsidR="00EF7C93" w:rsidRPr="00631F73">
        <w:rPr>
          <w:rFonts w:ascii="Calibri" w:hAnsi="Calibri" w:cs="Calibri"/>
          <w:b/>
          <w:bCs/>
          <w:i/>
          <w:iCs/>
          <w:color w:val="231F20"/>
        </w:rPr>
        <w:t xml:space="preserve"> we could perhaps replicate that.</w:t>
      </w:r>
      <w:r w:rsidR="00EF7C93">
        <w:rPr>
          <w:rFonts w:ascii="Calibri" w:hAnsi="Calibri" w:cs="Calibri"/>
          <w:color w:val="231F20"/>
        </w:rPr>
        <w:t xml:space="preserve"> </w:t>
      </w:r>
    </w:p>
    <w:p w14:paraId="43730D67" w14:textId="77777777" w:rsidR="004804B0" w:rsidRDefault="004804B0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423E715F" w14:textId="2D4110CD" w:rsidR="00467749" w:rsidRDefault="00EF7C93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Updating tech</w:t>
      </w:r>
    </w:p>
    <w:p w14:paraId="6C397CFB" w14:textId="77777777" w:rsidR="005A4B08" w:rsidRDefault="005A4B08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7EF71478" w14:textId="77777777" w:rsidR="005A4B08" w:rsidRDefault="005A4B08" w:rsidP="005A4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lastRenderedPageBreak/>
        <w:t>Of note: we have 12K in grant money for outdoor pursuits – field trips should be funded with this.</w:t>
      </w:r>
    </w:p>
    <w:p w14:paraId="743DB935" w14:textId="77777777" w:rsidR="005A4B08" w:rsidRPr="00674A8E" w:rsidRDefault="005A4B08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78D1F2F2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29622C3F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  <w:u w:val="single"/>
        </w:rPr>
      </w:pPr>
      <w:r w:rsidRPr="00D24F7E">
        <w:rPr>
          <w:rFonts w:ascii="Calibri" w:hAnsi="Calibri" w:cs="Calibri"/>
          <w:b/>
          <w:bCs/>
          <w:color w:val="231F20"/>
          <w:u w:val="single"/>
        </w:rPr>
        <w:t xml:space="preserve">Volunteer-led clubs at </w:t>
      </w:r>
      <w:proofErr w:type="gramStart"/>
      <w:r w:rsidRPr="00D24F7E">
        <w:rPr>
          <w:rFonts w:ascii="Calibri" w:hAnsi="Calibri" w:cs="Calibri"/>
          <w:b/>
          <w:bCs/>
          <w:color w:val="231F20"/>
          <w:u w:val="single"/>
        </w:rPr>
        <w:t>lunch</w:t>
      </w:r>
      <w:proofErr w:type="gramEnd"/>
    </w:p>
    <w:p w14:paraId="785CAB78" w14:textId="125B2DC4" w:rsidR="00D1586A" w:rsidRPr="004071CE" w:rsidRDefault="006A771A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4071CE">
        <w:rPr>
          <w:rFonts w:ascii="Calibri" w:hAnsi="Calibri" w:cs="Calibri"/>
          <w:color w:val="231F20"/>
        </w:rPr>
        <w:t xml:space="preserve">Probably too risky </w:t>
      </w:r>
      <w:r w:rsidR="004071CE" w:rsidRPr="004071CE">
        <w:rPr>
          <w:rFonts w:ascii="Calibri" w:hAnsi="Calibri" w:cs="Calibri"/>
          <w:color w:val="231F20"/>
        </w:rPr>
        <w:t xml:space="preserve">to open that up to </w:t>
      </w:r>
      <w:r w:rsidR="00EF7C93">
        <w:rPr>
          <w:rFonts w:ascii="Calibri" w:hAnsi="Calibri" w:cs="Calibri"/>
          <w:color w:val="231F20"/>
        </w:rPr>
        <w:t xml:space="preserve">un-vetted </w:t>
      </w:r>
      <w:r w:rsidR="004071CE" w:rsidRPr="004071CE">
        <w:rPr>
          <w:rFonts w:ascii="Calibri" w:hAnsi="Calibri" w:cs="Calibri"/>
          <w:color w:val="231F20"/>
        </w:rPr>
        <w:t xml:space="preserve">volunteers. </w:t>
      </w:r>
      <w:r w:rsidR="00EF7C93">
        <w:rPr>
          <w:rFonts w:ascii="Calibri" w:hAnsi="Calibri" w:cs="Calibri"/>
          <w:color w:val="231F20"/>
        </w:rPr>
        <w:t xml:space="preserve">Alderney can consider this on a </w:t>
      </w:r>
      <w:proofErr w:type="gramStart"/>
      <w:r w:rsidR="00EF7C93">
        <w:rPr>
          <w:rFonts w:ascii="Calibri" w:hAnsi="Calibri" w:cs="Calibri"/>
          <w:color w:val="231F20"/>
        </w:rPr>
        <w:t>case by case</w:t>
      </w:r>
      <w:proofErr w:type="gramEnd"/>
      <w:r w:rsidR="00EF7C93">
        <w:rPr>
          <w:rFonts w:ascii="Calibri" w:hAnsi="Calibri" w:cs="Calibri"/>
          <w:color w:val="231F20"/>
        </w:rPr>
        <w:t xml:space="preserve"> basis if any community member comes forward on their own with a desire to start a club</w:t>
      </w:r>
    </w:p>
    <w:p w14:paraId="364829F4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  <w:u w:val="single"/>
        </w:rPr>
      </w:pPr>
    </w:p>
    <w:p w14:paraId="097E50E8" w14:textId="77777777" w:rsidR="00467749" w:rsidRPr="00D24F7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  <w:u w:val="single"/>
        </w:rPr>
      </w:pPr>
      <w:r w:rsidRPr="00D24F7E">
        <w:rPr>
          <w:rFonts w:ascii="Calibri" w:hAnsi="Calibri" w:cs="Calibri"/>
          <w:b/>
          <w:bCs/>
          <w:color w:val="231F20"/>
          <w:u w:val="single"/>
        </w:rPr>
        <w:t>President’s Choice Power Full Kids Grant</w:t>
      </w:r>
    </w:p>
    <w:p w14:paraId="4DF290E6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proofErr w:type="gramStart"/>
      <w:r>
        <w:rPr>
          <w:rFonts w:ascii="Calibri" w:hAnsi="Calibri" w:cs="Calibri"/>
          <w:color w:val="231F20"/>
        </w:rPr>
        <w:t>Unfortunately</w:t>
      </w:r>
      <w:proofErr w:type="gramEnd"/>
      <w:r>
        <w:rPr>
          <w:rFonts w:ascii="Calibri" w:hAnsi="Calibri" w:cs="Calibri"/>
          <w:color w:val="231F20"/>
        </w:rPr>
        <w:t xml:space="preserve"> donations have lagged behind applications and they are waiting until they have a larger pile of funds before re-opening the program. It doesn’t look like it will be back this year.</w:t>
      </w:r>
    </w:p>
    <w:p w14:paraId="6DAD9F5E" w14:textId="77777777" w:rsidR="00467749" w:rsidRPr="00F6741A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Kayleigh is on a list of people they will reach out with any further updates.</w:t>
      </w:r>
    </w:p>
    <w:p w14:paraId="38C7D4DB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653DAB33" w14:textId="77777777" w:rsidR="00467749" w:rsidRPr="00674A8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09DDB4F9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t>5.  New business:</w:t>
      </w:r>
    </w:p>
    <w:p w14:paraId="19746816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21C9CD3D" w14:textId="77777777" w:rsidR="00467749" w:rsidRPr="00D24F7E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  <w:u w:val="single"/>
        </w:rPr>
      </w:pPr>
      <w:r w:rsidRPr="00D24F7E">
        <w:rPr>
          <w:rFonts w:ascii="Calibri" w:hAnsi="Calibri" w:cs="Calibri"/>
          <w:b/>
          <w:bCs/>
          <w:color w:val="231F20"/>
          <w:u w:val="single"/>
        </w:rPr>
        <w:t>Innovation Grant – deadline April 18th</w:t>
      </w:r>
    </w:p>
    <w:p w14:paraId="55D36E4E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300A07">
        <w:rPr>
          <w:rFonts w:ascii="Calibri" w:hAnsi="Calibri" w:cs="Calibri"/>
          <w:color w:val="231F20"/>
        </w:rPr>
        <w:t xml:space="preserve">Up to 10,000 per SAC </w:t>
      </w:r>
      <w:r>
        <w:rPr>
          <w:rFonts w:ascii="Calibri" w:hAnsi="Calibri" w:cs="Calibri"/>
          <w:color w:val="231F20"/>
        </w:rPr>
        <w:t xml:space="preserve">for pilot projects that are innovative and solve existing problems. Projects should be linked to school’s Student Success Plan, support student achievement and well-being.  </w:t>
      </w:r>
    </w:p>
    <w:p w14:paraId="2B3B9BAD" w14:textId="23418E9C" w:rsidR="00467749" w:rsidRDefault="00E26AD7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Sherri receive</w:t>
      </w:r>
      <w:r w:rsidR="00EF7C93">
        <w:rPr>
          <w:rFonts w:ascii="Calibri" w:hAnsi="Calibri" w:cs="Calibri"/>
          <w:color w:val="231F20"/>
        </w:rPr>
        <w:t xml:space="preserve">d </w:t>
      </w:r>
      <w:r>
        <w:rPr>
          <w:rFonts w:ascii="Calibri" w:hAnsi="Calibri" w:cs="Calibri"/>
          <w:color w:val="231F20"/>
        </w:rPr>
        <w:t xml:space="preserve">email from </w:t>
      </w:r>
      <w:r w:rsidR="0060160D">
        <w:rPr>
          <w:rFonts w:ascii="Calibri" w:hAnsi="Calibri" w:cs="Calibri"/>
          <w:color w:val="231F20"/>
        </w:rPr>
        <w:t xml:space="preserve">Portland Estates </w:t>
      </w:r>
      <w:r>
        <w:rPr>
          <w:rFonts w:ascii="Calibri" w:hAnsi="Calibri" w:cs="Calibri"/>
          <w:color w:val="231F20"/>
        </w:rPr>
        <w:t xml:space="preserve">asking if we’d like to participate </w:t>
      </w:r>
      <w:r w:rsidR="00212917">
        <w:rPr>
          <w:rFonts w:ascii="Calibri" w:hAnsi="Calibri" w:cs="Calibri"/>
          <w:color w:val="231F20"/>
        </w:rPr>
        <w:t>in their teacher/parent worksh</w:t>
      </w:r>
      <w:r w:rsidR="000105C3">
        <w:rPr>
          <w:rFonts w:ascii="Calibri" w:hAnsi="Calibri" w:cs="Calibri"/>
          <w:color w:val="231F20"/>
        </w:rPr>
        <w:t>o</w:t>
      </w:r>
      <w:r w:rsidR="00212917">
        <w:rPr>
          <w:rFonts w:ascii="Calibri" w:hAnsi="Calibri" w:cs="Calibri"/>
          <w:color w:val="231F20"/>
        </w:rPr>
        <w:t>ps for school readiness</w:t>
      </w:r>
      <w:r w:rsidR="000105C3">
        <w:rPr>
          <w:rFonts w:ascii="Calibri" w:hAnsi="Calibri" w:cs="Calibri"/>
          <w:color w:val="231F20"/>
        </w:rPr>
        <w:t>, anxiety.</w:t>
      </w:r>
      <w:r w:rsidR="0060160D">
        <w:rPr>
          <w:rFonts w:ascii="Calibri" w:hAnsi="Calibri" w:cs="Calibri"/>
          <w:color w:val="231F20"/>
        </w:rPr>
        <w:t xml:space="preserve"> </w:t>
      </w:r>
    </w:p>
    <w:p w14:paraId="06FE4607" w14:textId="77777777" w:rsidR="00A51EC2" w:rsidRDefault="00A51EC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3C2D7128" w14:textId="77777777" w:rsidR="00EF7C93" w:rsidRPr="00EF7C93" w:rsidRDefault="00EF7C93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  <w:u w:val="single"/>
        </w:rPr>
      </w:pPr>
      <w:r w:rsidRPr="00EF7C93">
        <w:rPr>
          <w:rFonts w:ascii="Calibri" w:hAnsi="Calibri" w:cs="Calibri"/>
          <w:b/>
          <w:bCs/>
          <w:color w:val="231F20"/>
          <w:u w:val="single"/>
        </w:rPr>
        <w:t xml:space="preserve">Milk </w:t>
      </w:r>
      <w:proofErr w:type="gramStart"/>
      <w:r w:rsidRPr="00EF7C93">
        <w:rPr>
          <w:rFonts w:ascii="Calibri" w:hAnsi="Calibri" w:cs="Calibri"/>
          <w:b/>
          <w:bCs/>
          <w:color w:val="231F20"/>
          <w:u w:val="single"/>
        </w:rPr>
        <w:t>program</w:t>
      </w:r>
      <w:proofErr w:type="gramEnd"/>
    </w:p>
    <w:p w14:paraId="6AD987BF" w14:textId="6CC9CC2D" w:rsidR="00A51EC2" w:rsidRDefault="00A51EC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Should we cancel milk program </w:t>
      </w:r>
      <w:r w:rsidR="00EF7C93">
        <w:rPr>
          <w:rFonts w:ascii="Calibri" w:hAnsi="Calibri" w:cs="Calibri"/>
          <w:color w:val="231F20"/>
        </w:rPr>
        <w:t>next year</w:t>
      </w:r>
      <w:r>
        <w:rPr>
          <w:rFonts w:ascii="Calibri" w:hAnsi="Calibri" w:cs="Calibri"/>
          <w:color w:val="231F20"/>
        </w:rPr>
        <w:t xml:space="preserve">– a lot of milk is going </w:t>
      </w:r>
      <w:r w:rsidR="00EF7C93">
        <w:rPr>
          <w:rFonts w:ascii="Calibri" w:hAnsi="Calibri" w:cs="Calibri"/>
          <w:color w:val="231F20"/>
        </w:rPr>
        <w:t>unused by students who are opted in.</w:t>
      </w:r>
    </w:p>
    <w:p w14:paraId="631A9011" w14:textId="77777777" w:rsidR="000105C3" w:rsidRDefault="000105C3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28D0008F" w14:textId="77777777" w:rsidR="00467749" w:rsidRPr="00300A07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4EB23714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31F20"/>
          <w:u w:val="single"/>
        </w:rPr>
      </w:pPr>
      <w:r w:rsidRPr="00D24F7E">
        <w:rPr>
          <w:rFonts w:ascii="Calibri" w:hAnsi="Calibri" w:cs="Calibri"/>
          <w:b/>
          <w:bCs/>
          <w:color w:val="231F20"/>
          <w:u w:val="single"/>
        </w:rPr>
        <w:t>RBC fundraising partnership</w:t>
      </w:r>
    </w:p>
    <w:p w14:paraId="65CAF4D0" w14:textId="59EA163D" w:rsidR="00E26AD7" w:rsidRPr="00E26AD7" w:rsidRDefault="00E26AD7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E26AD7">
        <w:rPr>
          <w:rFonts w:ascii="Calibri" w:hAnsi="Calibri" w:cs="Calibri"/>
          <w:color w:val="231F20"/>
        </w:rPr>
        <w:t>Already</w:t>
      </w:r>
      <w:r>
        <w:rPr>
          <w:rFonts w:ascii="Calibri" w:hAnsi="Calibri" w:cs="Calibri"/>
          <w:color w:val="231F20"/>
        </w:rPr>
        <w:t xml:space="preserve"> underway</w:t>
      </w:r>
      <w:r w:rsidR="003671F0">
        <w:rPr>
          <w:rFonts w:ascii="Calibri" w:hAnsi="Calibri" w:cs="Calibri"/>
          <w:color w:val="231F20"/>
        </w:rPr>
        <w:t xml:space="preserve">, Emma was unable to attend today, but we will encourage her to join the SAC for future meetings. </w:t>
      </w:r>
    </w:p>
    <w:p w14:paraId="4DEC10D8" w14:textId="77777777" w:rsidR="003960B5" w:rsidRDefault="003960B5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19FD8F8D" w14:textId="0FA93314" w:rsidR="003960B5" w:rsidRPr="003A0FCA" w:rsidRDefault="003960B5" w:rsidP="003960B5">
      <w:pPr>
        <w:rPr>
          <w:rFonts w:ascii="Calibri" w:hAnsi="Calibri" w:cs="Calibri"/>
          <w:b/>
          <w:bCs/>
          <w:color w:val="231F20"/>
          <w:u w:val="single"/>
        </w:rPr>
      </w:pPr>
      <w:r w:rsidRPr="003A0FCA">
        <w:rPr>
          <w:rFonts w:ascii="Calibri" w:hAnsi="Calibri" w:cs="Calibri"/>
          <w:b/>
          <w:bCs/>
          <w:color w:val="231F20"/>
          <w:u w:val="single"/>
        </w:rPr>
        <w:t>Request African and Indigenous support workers:</w:t>
      </w:r>
    </w:p>
    <w:p w14:paraId="518E51C1" w14:textId="77777777" w:rsidR="003A0FCA" w:rsidRPr="00631F73" w:rsidRDefault="003A0FCA" w:rsidP="003A0FCA">
      <w:pPr>
        <w:rPr>
          <w:rFonts w:ascii="Calibri" w:hAnsi="Calibri" w:cs="Calibri"/>
          <w:b/>
          <w:bCs/>
          <w:i/>
          <w:iCs/>
        </w:rPr>
      </w:pPr>
      <w:r w:rsidRPr="00631F73">
        <w:rPr>
          <w:rFonts w:ascii="Calibri" w:hAnsi="Calibri" w:cs="Calibri"/>
          <w:b/>
          <w:bCs/>
          <w:i/>
          <w:iCs/>
          <w:color w:val="231F20"/>
        </w:rPr>
        <w:t xml:space="preserve">Peter will ask Isabel Obeid about how to make a request for these </w:t>
      </w:r>
      <w:proofErr w:type="gramStart"/>
      <w:r w:rsidRPr="00631F73">
        <w:rPr>
          <w:rFonts w:ascii="Calibri" w:hAnsi="Calibri" w:cs="Calibri"/>
          <w:b/>
          <w:bCs/>
          <w:i/>
          <w:iCs/>
          <w:color w:val="231F20"/>
        </w:rPr>
        <w:t>supports</w:t>
      </w:r>
      <w:proofErr w:type="gramEnd"/>
      <w:r w:rsidRPr="00631F73">
        <w:rPr>
          <w:rFonts w:ascii="Calibri" w:hAnsi="Calibri" w:cs="Calibri"/>
          <w:b/>
          <w:bCs/>
          <w:i/>
          <w:iCs/>
          <w:color w:val="231F20"/>
        </w:rPr>
        <w:t xml:space="preserve"> </w:t>
      </w:r>
    </w:p>
    <w:p w14:paraId="6BC29554" w14:textId="2C90FEDE" w:rsidR="00467749" w:rsidRPr="003A0FCA" w:rsidRDefault="00467749" w:rsidP="003A0FCA">
      <w:pPr>
        <w:rPr>
          <w:rFonts w:ascii="Calibri" w:hAnsi="Calibri" w:cs="Calibri"/>
        </w:rPr>
      </w:pPr>
      <w:r w:rsidRPr="00674A8E">
        <w:rPr>
          <w:rFonts w:ascii="Calibri" w:hAnsi="Calibri" w:cs="Calibri"/>
          <w:color w:val="231F20"/>
        </w:rPr>
        <w:br/>
        <w:t>6. Principal’s report</w:t>
      </w:r>
      <w:r w:rsidRPr="00674A8E">
        <w:rPr>
          <w:rFonts w:ascii="Calibri" w:hAnsi="Calibri" w:cs="Calibri"/>
          <w:i/>
          <w:iCs/>
          <w:color w:val="231F20"/>
        </w:rPr>
        <w:t xml:space="preserve"> (please allow 10 minutes before meeting ends to address any points from this report)</w:t>
      </w:r>
      <w:r w:rsidRPr="00674A8E">
        <w:rPr>
          <w:rFonts w:ascii="Calibri" w:hAnsi="Calibri" w:cs="Calibri"/>
          <w:color w:val="231F20"/>
        </w:rPr>
        <w:t xml:space="preserve"> </w:t>
      </w:r>
    </w:p>
    <w:p w14:paraId="1AD8020E" w14:textId="77777777" w:rsidR="00EF7C93" w:rsidRPr="00674A8E" w:rsidRDefault="00EF7C93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22E79554" w14:textId="5B750DFB" w:rsidR="00467749" w:rsidRDefault="001611F0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-</w:t>
      </w:r>
      <w:r w:rsidR="007909C0">
        <w:rPr>
          <w:rFonts w:ascii="Calibri" w:hAnsi="Calibri" w:cs="Calibri"/>
          <w:color w:val="231F20"/>
        </w:rPr>
        <w:t>Math coaching and supports started this week</w:t>
      </w:r>
      <w:r w:rsidR="00520085">
        <w:rPr>
          <w:rFonts w:ascii="Calibri" w:hAnsi="Calibri" w:cs="Calibri"/>
          <w:color w:val="231F20"/>
        </w:rPr>
        <w:t>.</w:t>
      </w:r>
    </w:p>
    <w:p w14:paraId="7513D02B" w14:textId="044EBB53" w:rsidR="007909C0" w:rsidRDefault="001611F0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-</w:t>
      </w:r>
      <w:r w:rsidR="007909C0">
        <w:rPr>
          <w:rFonts w:ascii="Calibri" w:hAnsi="Calibri" w:cs="Calibri"/>
          <w:color w:val="231F20"/>
        </w:rPr>
        <w:t xml:space="preserve">Literacy support </w:t>
      </w:r>
      <w:r w:rsidR="007A0E54">
        <w:rPr>
          <w:rFonts w:ascii="Calibri" w:hAnsi="Calibri" w:cs="Calibri"/>
          <w:color w:val="231F20"/>
        </w:rPr>
        <w:t>coming</w:t>
      </w:r>
      <w:r w:rsidR="007909C0">
        <w:rPr>
          <w:rFonts w:ascii="Calibri" w:hAnsi="Calibri" w:cs="Calibri"/>
          <w:color w:val="231F20"/>
        </w:rPr>
        <w:t xml:space="preserve"> to help </w:t>
      </w:r>
      <w:r w:rsidR="007A0E54">
        <w:rPr>
          <w:rFonts w:ascii="Calibri" w:hAnsi="Calibri" w:cs="Calibri"/>
          <w:color w:val="231F20"/>
        </w:rPr>
        <w:t>our assessment results become stronger.</w:t>
      </w:r>
    </w:p>
    <w:p w14:paraId="10F2CD24" w14:textId="3439FCCE" w:rsidR="00DD7458" w:rsidRDefault="001611F0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-</w:t>
      </w:r>
      <w:r w:rsidR="001B5CE8">
        <w:rPr>
          <w:rFonts w:ascii="Calibri" w:hAnsi="Calibri" w:cs="Calibri"/>
          <w:color w:val="231F20"/>
        </w:rPr>
        <w:t>Yoga is going well</w:t>
      </w:r>
      <w:r w:rsidR="006B440B">
        <w:rPr>
          <w:rFonts w:ascii="Calibri" w:hAnsi="Calibri" w:cs="Calibri"/>
          <w:color w:val="231F20"/>
        </w:rPr>
        <w:t>, lots of positive feedback about our kids at Alderney</w:t>
      </w:r>
    </w:p>
    <w:p w14:paraId="51B13D49" w14:textId="4C4F6FD6" w:rsidR="006B440B" w:rsidRDefault="001611F0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-</w:t>
      </w:r>
      <w:r w:rsidR="00A94D6D">
        <w:rPr>
          <w:rFonts w:ascii="Calibri" w:hAnsi="Calibri" w:cs="Calibri"/>
          <w:color w:val="231F20"/>
        </w:rPr>
        <w:t>Healthy hunger – averages 150 lunches per week. Full</w:t>
      </w:r>
      <w:r w:rsidR="000A6CF8">
        <w:rPr>
          <w:rFonts w:ascii="Calibri" w:hAnsi="Calibri" w:cs="Calibri"/>
          <w:color w:val="231F20"/>
        </w:rPr>
        <w:t>y</w:t>
      </w:r>
      <w:r w:rsidR="00A94D6D">
        <w:rPr>
          <w:rFonts w:ascii="Calibri" w:hAnsi="Calibri" w:cs="Calibri"/>
          <w:color w:val="231F20"/>
        </w:rPr>
        <w:t xml:space="preserve"> subsidizing </w:t>
      </w:r>
      <w:r w:rsidR="000A6CF8">
        <w:rPr>
          <w:rFonts w:ascii="Calibri" w:hAnsi="Calibri" w:cs="Calibri"/>
          <w:color w:val="231F20"/>
        </w:rPr>
        <w:t>35% of lunches</w:t>
      </w:r>
      <w:r w:rsidR="005074C1">
        <w:rPr>
          <w:rFonts w:ascii="Calibri" w:hAnsi="Calibri" w:cs="Calibri"/>
          <w:color w:val="231F20"/>
        </w:rPr>
        <w:t xml:space="preserve"> at a cost of .25c for families,</w:t>
      </w:r>
      <w:r w:rsidR="000A6CF8">
        <w:rPr>
          <w:rFonts w:ascii="Calibri" w:hAnsi="Calibri" w:cs="Calibri"/>
          <w:color w:val="231F20"/>
        </w:rPr>
        <w:t xml:space="preserve"> 7% half price, </w:t>
      </w:r>
      <w:r w:rsidR="00EA1F9B">
        <w:rPr>
          <w:rFonts w:ascii="Calibri" w:hAnsi="Calibri" w:cs="Calibri"/>
          <w:color w:val="231F20"/>
        </w:rPr>
        <w:t>58</w:t>
      </w:r>
      <w:r w:rsidR="000A6CF8">
        <w:rPr>
          <w:rFonts w:ascii="Calibri" w:hAnsi="Calibri" w:cs="Calibri"/>
          <w:color w:val="231F20"/>
        </w:rPr>
        <w:t>% full price</w:t>
      </w:r>
      <w:r w:rsidR="00EA1F9B">
        <w:rPr>
          <w:rFonts w:ascii="Calibri" w:hAnsi="Calibri" w:cs="Calibri"/>
          <w:color w:val="231F20"/>
        </w:rPr>
        <w:t xml:space="preserve">. </w:t>
      </w:r>
    </w:p>
    <w:p w14:paraId="03282421" w14:textId="6E9E9F5A" w:rsidR="005125A6" w:rsidRDefault="00C6287E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Universal lunch is coming next year- not sure how it will be executed </w:t>
      </w:r>
      <w:r w:rsidR="008902BC">
        <w:rPr>
          <w:rFonts w:ascii="Calibri" w:hAnsi="Calibri" w:cs="Calibri"/>
          <w:color w:val="231F20"/>
        </w:rPr>
        <w:t>–</w:t>
      </w:r>
      <w:r>
        <w:rPr>
          <w:rFonts w:ascii="Calibri" w:hAnsi="Calibri" w:cs="Calibri"/>
          <w:color w:val="231F20"/>
        </w:rPr>
        <w:t xml:space="preserve"> </w:t>
      </w:r>
      <w:r w:rsidR="008902BC">
        <w:rPr>
          <w:rFonts w:ascii="Calibri" w:hAnsi="Calibri" w:cs="Calibri"/>
          <w:color w:val="231F20"/>
        </w:rPr>
        <w:t xml:space="preserve">perhaps make healthy hunger </w:t>
      </w:r>
      <w:r w:rsidR="005125A6">
        <w:rPr>
          <w:rFonts w:ascii="Calibri" w:hAnsi="Calibri" w:cs="Calibri"/>
          <w:color w:val="231F20"/>
        </w:rPr>
        <w:t xml:space="preserve">5 days a week and keep the pay what you can model. </w:t>
      </w:r>
    </w:p>
    <w:p w14:paraId="2D1983BF" w14:textId="28C43FE2" w:rsidR="00EE7D8C" w:rsidRDefault="00EE7D8C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Pd completed on trauma, schools plus </w:t>
      </w:r>
      <w:proofErr w:type="gramStart"/>
      <w:r>
        <w:rPr>
          <w:rFonts w:ascii="Calibri" w:hAnsi="Calibri" w:cs="Calibri"/>
          <w:color w:val="231F20"/>
        </w:rPr>
        <w:t>has</w:t>
      </w:r>
      <w:proofErr w:type="gramEnd"/>
      <w:r>
        <w:rPr>
          <w:rFonts w:ascii="Calibri" w:hAnsi="Calibri" w:cs="Calibri"/>
          <w:color w:val="231F20"/>
        </w:rPr>
        <w:t xml:space="preserve"> threaded in anxiety and social-emotional learning into classrooms</w:t>
      </w:r>
    </w:p>
    <w:p w14:paraId="4C512ABC" w14:textId="504D1831" w:rsidR="00EE7D8C" w:rsidRDefault="00EE7D8C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Coming up</w:t>
      </w:r>
      <w:r w:rsidR="003671F0">
        <w:rPr>
          <w:rFonts w:ascii="Calibri" w:hAnsi="Calibri" w:cs="Calibri"/>
          <w:color w:val="231F20"/>
        </w:rPr>
        <w:t>: Writing and Math a</w:t>
      </w:r>
      <w:r>
        <w:rPr>
          <w:rFonts w:ascii="Calibri" w:hAnsi="Calibri" w:cs="Calibri"/>
          <w:color w:val="231F20"/>
        </w:rPr>
        <w:t>ssessments for grade 3</w:t>
      </w:r>
    </w:p>
    <w:p w14:paraId="41074B95" w14:textId="68B5D425" w:rsidR="00EE7D8C" w:rsidRDefault="00EE7D8C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Literacy and math support here to prepare those students for </w:t>
      </w:r>
      <w:proofErr w:type="gramStart"/>
      <w:r>
        <w:rPr>
          <w:rFonts w:ascii="Calibri" w:hAnsi="Calibri" w:cs="Calibri"/>
          <w:color w:val="231F20"/>
        </w:rPr>
        <w:t>assessments</w:t>
      </w:r>
      <w:proofErr w:type="gramEnd"/>
    </w:p>
    <w:p w14:paraId="4DD1EC65" w14:textId="0EDC4B2E" w:rsidR="00EE7D8C" w:rsidRDefault="001736D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13 primaries registered for next </w:t>
      </w:r>
      <w:proofErr w:type="gramStart"/>
      <w:r>
        <w:rPr>
          <w:rFonts w:ascii="Calibri" w:hAnsi="Calibri" w:cs="Calibri"/>
          <w:color w:val="231F20"/>
        </w:rPr>
        <w:t>year</w:t>
      </w:r>
      <w:proofErr w:type="gramEnd"/>
    </w:p>
    <w:p w14:paraId="1C7FC4F7" w14:textId="611433E3" w:rsidR="001736D2" w:rsidRDefault="001736D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lastRenderedPageBreak/>
        <w:t xml:space="preserve">7 pre-primaries registered so </w:t>
      </w:r>
      <w:proofErr w:type="gramStart"/>
      <w:r>
        <w:rPr>
          <w:rFonts w:ascii="Calibri" w:hAnsi="Calibri" w:cs="Calibri"/>
          <w:color w:val="231F20"/>
        </w:rPr>
        <w:t>far</w:t>
      </w:r>
      <w:proofErr w:type="gramEnd"/>
    </w:p>
    <w:p w14:paraId="2211766E" w14:textId="0FCDABE9" w:rsidR="001736D2" w:rsidRDefault="001736D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Feels like enrollment numbers will be stable next </w:t>
      </w:r>
      <w:proofErr w:type="gramStart"/>
      <w:r>
        <w:rPr>
          <w:rFonts w:ascii="Calibri" w:hAnsi="Calibri" w:cs="Calibri"/>
          <w:color w:val="231F20"/>
        </w:rPr>
        <w:t>year</w:t>
      </w:r>
      <w:proofErr w:type="gramEnd"/>
    </w:p>
    <w:p w14:paraId="634C8BC2" w14:textId="4C600EFD" w:rsidR="001736D2" w:rsidRDefault="001736D2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Report cards and parent teacher </w:t>
      </w:r>
      <w:r w:rsidR="00D223F7">
        <w:rPr>
          <w:rFonts w:ascii="Calibri" w:hAnsi="Calibri" w:cs="Calibri"/>
          <w:color w:val="231F20"/>
        </w:rPr>
        <w:t xml:space="preserve">feedback is great. </w:t>
      </w:r>
    </w:p>
    <w:p w14:paraId="5C9D6645" w14:textId="7C16B1DD" w:rsidR="00D223F7" w:rsidRDefault="00D223F7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All teachers reported positive parent/teacher interviews from primary</w:t>
      </w:r>
      <w:r w:rsidR="003671F0">
        <w:rPr>
          <w:rFonts w:ascii="Calibri" w:hAnsi="Calibri" w:cs="Calibri"/>
          <w:color w:val="231F20"/>
        </w:rPr>
        <w:t xml:space="preserve">- </w:t>
      </w:r>
      <w:proofErr w:type="gramStart"/>
      <w:r w:rsidR="003671F0">
        <w:rPr>
          <w:rFonts w:ascii="Calibri" w:hAnsi="Calibri" w:cs="Calibri"/>
          <w:color w:val="231F20"/>
        </w:rPr>
        <w:t>5</w:t>
      </w:r>
      <w:proofErr w:type="gramEnd"/>
    </w:p>
    <w:p w14:paraId="7C5E64D6" w14:textId="77777777" w:rsidR="001611F0" w:rsidRDefault="001611F0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</w:p>
    <w:p w14:paraId="6BAEEAD8" w14:textId="77777777" w:rsidR="0025118B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br/>
        <w:t xml:space="preserve">7. Public input: </w:t>
      </w:r>
    </w:p>
    <w:p w14:paraId="1CAC6494" w14:textId="770BF3B8" w:rsidR="003960B5" w:rsidRDefault="0025118B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Received email from community member Wayne, regarding messiness </w:t>
      </w:r>
      <w:r w:rsidR="00B16834">
        <w:rPr>
          <w:rFonts w:ascii="Calibri" w:hAnsi="Calibri" w:cs="Calibri"/>
          <w:color w:val="231F20"/>
        </w:rPr>
        <w:t>around Pre-K play area.</w:t>
      </w:r>
      <w:r w:rsidR="00B5772C">
        <w:rPr>
          <w:rFonts w:ascii="Calibri" w:hAnsi="Calibri" w:cs="Calibri"/>
          <w:color w:val="231F20"/>
        </w:rPr>
        <w:t xml:space="preserve"> Sherri will pass this along to Pre-K program</w:t>
      </w:r>
      <w:r w:rsidR="00B5772C" w:rsidRPr="00631F73">
        <w:rPr>
          <w:rFonts w:ascii="Calibri" w:hAnsi="Calibri" w:cs="Calibri"/>
          <w:i/>
          <w:iCs/>
          <w:color w:val="231F20"/>
        </w:rPr>
        <w:t>.</w:t>
      </w:r>
      <w:r w:rsidR="0080668C" w:rsidRPr="00631F73">
        <w:rPr>
          <w:rFonts w:ascii="Calibri" w:hAnsi="Calibri" w:cs="Calibri"/>
          <w:i/>
          <w:iCs/>
          <w:color w:val="231F20"/>
        </w:rPr>
        <w:t xml:space="preserve"> Suggest using </w:t>
      </w:r>
      <w:r w:rsidR="00276490" w:rsidRPr="00631F73">
        <w:rPr>
          <w:rFonts w:ascii="Calibri" w:hAnsi="Calibri" w:cs="Calibri"/>
          <w:i/>
          <w:iCs/>
          <w:color w:val="231F20"/>
        </w:rPr>
        <w:t xml:space="preserve">a small part of the gym to house their materials. </w:t>
      </w:r>
    </w:p>
    <w:p w14:paraId="29587AE1" w14:textId="40D6328D" w:rsidR="00467749" w:rsidRDefault="00B16834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 </w:t>
      </w:r>
      <w:r w:rsidR="00467749" w:rsidRPr="00674A8E">
        <w:rPr>
          <w:rFonts w:ascii="Calibri" w:hAnsi="Calibri" w:cs="Calibri"/>
          <w:color w:val="231F20"/>
        </w:rPr>
        <w:br/>
      </w:r>
      <w:r w:rsidR="00467749" w:rsidRPr="00674A8E">
        <w:rPr>
          <w:rFonts w:ascii="Calibri" w:hAnsi="Calibri" w:cs="Calibri"/>
          <w:color w:val="231F20"/>
        </w:rPr>
        <w:br/>
        <w:t xml:space="preserve">8. Next meeting: </w:t>
      </w:r>
    </w:p>
    <w:p w14:paraId="56F1319E" w14:textId="3B6B0240" w:rsidR="00AF65EB" w:rsidRDefault="00A1498A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May – regular meeting</w:t>
      </w:r>
      <w:r w:rsidR="00C50AE2">
        <w:rPr>
          <w:rFonts w:ascii="Calibri" w:hAnsi="Calibri" w:cs="Calibri"/>
          <w:color w:val="231F20"/>
        </w:rPr>
        <w:t xml:space="preserve"> </w:t>
      </w:r>
    </w:p>
    <w:p w14:paraId="2A85BBF6" w14:textId="2BD4C50C" w:rsidR="0077627C" w:rsidRDefault="0077627C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May 23</w:t>
      </w:r>
      <w:r w:rsidRPr="0077627C">
        <w:rPr>
          <w:rFonts w:ascii="Calibri" w:hAnsi="Calibri" w:cs="Calibri"/>
          <w:color w:val="231F20"/>
          <w:vertAlign w:val="superscript"/>
        </w:rPr>
        <w:t>rd</w:t>
      </w:r>
      <w:r>
        <w:rPr>
          <w:rFonts w:ascii="Calibri" w:hAnsi="Calibri" w:cs="Calibri"/>
          <w:color w:val="231F20"/>
        </w:rPr>
        <w:t xml:space="preserve"> </w:t>
      </w:r>
      <w:r w:rsidR="004C0B16">
        <w:rPr>
          <w:rFonts w:ascii="Calibri" w:hAnsi="Calibri" w:cs="Calibri"/>
          <w:color w:val="231F20"/>
        </w:rPr>
        <w:t>@ 2:50</w:t>
      </w:r>
    </w:p>
    <w:p w14:paraId="204E6AB9" w14:textId="5C3A1601" w:rsidR="00A1498A" w:rsidRPr="00674A8E" w:rsidRDefault="00A1498A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 xml:space="preserve">June – social gathering </w:t>
      </w:r>
      <w:r w:rsidR="00C50AE2">
        <w:rPr>
          <w:rFonts w:ascii="Calibri" w:hAnsi="Calibri" w:cs="Calibri"/>
          <w:color w:val="231F20"/>
        </w:rPr>
        <w:t>and debriefing</w:t>
      </w:r>
    </w:p>
    <w:p w14:paraId="426EC887" w14:textId="77777777" w:rsidR="00467749" w:rsidRDefault="00467749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 w:rsidRPr="00674A8E">
        <w:rPr>
          <w:rFonts w:ascii="Calibri" w:hAnsi="Calibri" w:cs="Calibri"/>
          <w:color w:val="231F20"/>
        </w:rPr>
        <w:br/>
        <w:t xml:space="preserve">9. Adjournment: </w:t>
      </w:r>
    </w:p>
    <w:p w14:paraId="11C7A809" w14:textId="5C36E938" w:rsidR="004C0B16" w:rsidRPr="00674A8E" w:rsidRDefault="004C0B16" w:rsidP="004677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4:28 pm</w:t>
      </w:r>
    </w:p>
    <w:p w14:paraId="2082344B" w14:textId="77777777" w:rsidR="00467749" w:rsidRPr="00674A8E" w:rsidRDefault="00467749" w:rsidP="00467749">
      <w:pPr>
        <w:rPr>
          <w:rFonts w:ascii="Calibri" w:hAnsi="Calibri" w:cs="Calibri"/>
        </w:rPr>
      </w:pPr>
    </w:p>
    <w:p w14:paraId="2E98010C" w14:textId="77777777" w:rsidR="00653A15" w:rsidRDefault="00653A15"/>
    <w:sectPr w:rsidR="00653A15" w:rsidSect="00647743">
      <w:head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F252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089F0" wp14:editId="2A28AB4F">
          <wp:simplePos x="0" y="0"/>
          <wp:positionH relativeFrom="margin">
            <wp:align>left</wp:align>
          </wp:positionH>
          <wp:positionV relativeFrom="paragraph">
            <wp:posOffset>-255077</wp:posOffset>
          </wp:positionV>
          <wp:extent cx="817257" cy="533400"/>
          <wp:effectExtent l="0" t="0" r="190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7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9"/>
    <w:rsid w:val="000105C3"/>
    <w:rsid w:val="00035E57"/>
    <w:rsid w:val="000A6082"/>
    <w:rsid w:val="000A6CF8"/>
    <w:rsid w:val="001611F0"/>
    <w:rsid w:val="001736D2"/>
    <w:rsid w:val="00174BC7"/>
    <w:rsid w:val="001B5CE8"/>
    <w:rsid w:val="001D4E4F"/>
    <w:rsid w:val="00212917"/>
    <w:rsid w:val="0025118B"/>
    <w:rsid w:val="00270E86"/>
    <w:rsid w:val="00276490"/>
    <w:rsid w:val="002A6676"/>
    <w:rsid w:val="003148CD"/>
    <w:rsid w:val="00365BA4"/>
    <w:rsid w:val="00366246"/>
    <w:rsid w:val="003671F0"/>
    <w:rsid w:val="003960B5"/>
    <w:rsid w:val="003A0FCA"/>
    <w:rsid w:val="00400943"/>
    <w:rsid w:val="004071CE"/>
    <w:rsid w:val="004134CD"/>
    <w:rsid w:val="00416A0E"/>
    <w:rsid w:val="00467749"/>
    <w:rsid w:val="004804B0"/>
    <w:rsid w:val="004B4D8C"/>
    <w:rsid w:val="004B5555"/>
    <w:rsid w:val="004C0B16"/>
    <w:rsid w:val="004C6732"/>
    <w:rsid w:val="004D365B"/>
    <w:rsid w:val="00505BCD"/>
    <w:rsid w:val="005074C1"/>
    <w:rsid w:val="005125A6"/>
    <w:rsid w:val="00520085"/>
    <w:rsid w:val="0052363A"/>
    <w:rsid w:val="00562E8F"/>
    <w:rsid w:val="005A37CF"/>
    <w:rsid w:val="005A4B08"/>
    <w:rsid w:val="0060160D"/>
    <w:rsid w:val="00630D72"/>
    <w:rsid w:val="00631F73"/>
    <w:rsid w:val="00647743"/>
    <w:rsid w:val="00653A15"/>
    <w:rsid w:val="006A6983"/>
    <w:rsid w:val="006A771A"/>
    <w:rsid w:val="006B440B"/>
    <w:rsid w:val="0077627C"/>
    <w:rsid w:val="007909C0"/>
    <w:rsid w:val="007A0E54"/>
    <w:rsid w:val="007C5C3A"/>
    <w:rsid w:val="00805DBD"/>
    <w:rsid w:val="0080668C"/>
    <w:rsid w:val="00824D76"/>
    <w:rsid w:val="00873F7B"/>
    <w:rsid w:val="00883F67"/>
    <w:rsid w:val="00886876"/>
    <w:rsid w:val="008873A0"/>
    <w:rsid w:val="008902BC"/>
    <w:rsid w:val="008F20A7"/>
    <w:rsid w:val="00906C70"/>
    <w:rsid w:val="009149FC"/>
    <w:rsid w:val="00A1498A"/>
    <w:rsid w:val="00A15BBE"/>
    <w:rsid w:val="00A24832"/>
    <w:rsid w:val="00A36905"/>
    <w:rsid w:val="00A404FE"/>
    <w:rsid w:val="00A51EC2"/>
    <w:rsid w:val="00A8437E"/>
    <w:rsid w:val="00A849D6"/>
    <w:rsid w:val="00A94D6D"/>
    <w:rsid w:val="00AF65EB"/>
    <w:rsid w:val="00B129C5"/>
    <w:rsid w:val="00B16834"/>
    <w:rsid w:val="00B43CF3"/>
    <w:rsid w:val="00B5772C"/>
    <w:rsid w:val="00B96F10"/>
    <w:rsid w:val="00C50AE2"/>
    <w:rsid w:val="00C6287E"/>
    <w:rsid w:val="00C66B0C"/>
    <w:rsid w:val="00C933A2"/>
    <w:rsid w:val="00D04D9D"/>
    <w:rsid w:val="00D1251D"/>
    <w:rsid w:val="00D1586A"/>
    <w:rsid w:val="00D223F7"/>
    <w:rsid w:val="00D75A96"/>
    <w:rsid w:val="00DA0483"/>
    <w:rsid w:val="00DC4BEE"/>
    <w:rsid w:val="00DD7458"/>
    <w:rsid w:val="00E26AD7"/>
    <w:rsid w:val="00E72C5B"/>
    <w:rsid w:val="00E9174C"/>
    <w:rsid w:val="00EA1F9B"/>
    <w:rsid w:val="00EC6063"/>
    <w:rsid w:val="00EE7D8C"/>
    <w:rsid w:val="00EF7C93"/>
    <w:rsid w:val="00F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BCD4"/>
  <w15:chartTrackingRefBased/>
  <w15:docId w15:val="{4A712F93-800C-4BCE-AE35-D5CCEEE4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49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7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4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Mills</dc:creator>
  <cp:keywords/>
  <dc:description/>
  <cp:lastModifiedBy>Kayleigh Mills</cp:lastModifiedBy>
  <cp:revision>91</cp:revision>
  <dcterms:created xsi:type="dcterms:W3CDTF">2024-04-11T17:03:00Z</dcterms:created>
  <dcterms:modified xsi:type="dcterms:W3CDTF">2024-04-18T21:48:00Z</dcterms:modified>
</cp:coreProperties>
</file>